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645F" w14:textId="75AC9EBE" w:rsidR="00A14A62" w:rsidRPr="0016286E" w:rsidRDefault="002C71B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Garamond" w:eastAsia="Times New Roman" w:hAnsi="Garamond" w:cs="Times New Roman" w:hint="cs"/>
          <w:b/>
          <w:i/>
          <w:noProof/>
          <w:color w:val="002060"/>
          <w:sz w:val="28"/>
          <w:u w:val="words"/>
          <w:rtl/>
          <w:lang w:val="ar-S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2C97E" wp14:editId="79D89B76">
                <wp:simplePos x="0" y="0"/>
                <wp:positionH relativeFrom="column">
                  <wp:posOffset>2872740</wp:posOffset>
                </wp:positionH>
                <wp:positionV relativeFrom="paragraph">
                  <wp:posOffset>-129540</wp:posOffset>
                </wp:positionV>
                <wp:extent cx="1112520" cy="784860"/>
                <wp:effectExtent l="0" t="0" r="11430" b="15240"/>
                <wp:wrapNone/>
                <wp:docPr id="18689084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D556B1" w14:textId="3B5B217A" w:rsidR="002C71B3" w:rsidRDefault="002C71B3">
                            <w:r w:rsidRPr="002C71B3">
                              <w:rPr>
                                <w:noProof/>
                              </w:rPr>
                              <w:drawing>
                                <wp:inline distT="0" distB="0" distL="0" distR="0" wp14:anchorId="5D82EF2F" wp14:editId="5E29F1D1">
                                  <wp:extent cx="923290" cy="777240"/>
                                  <wp:effectExtent l="0" t="0" r="0" b="3810"/>
                                  <wp:docPr id="23163287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2C9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6.2pt;margin-top:-10.2pt;width:87.6pt;height: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" fillcolor="white [3201]" strokecolor="white [3212]" strokeweight=".5pt">
                <v:textbox>
                  <w:txbxContent>
                    <w:p w14:paraId="5ED556B1" w14:textId="3B5B217A" w:rsidR="002C71B3" w:rsidRDefault="002C71B3">
                      <w:r w:rsidRPr="002C71B3">
                        <w:rPr>
                          <w:noProof/>
                        </w:rPr>
                        <w:drawing>
                          <wp:inline distT="0" distB="0" distL="0" distR="0" wp14:anchorId="5D82EF2F" wp14:editId="5E29F1D1">
                            <wp:extent cx="923290" cy="777240"/>
                            <wp:effectExtent l="0" t="0" r="0" b="3810"/>
                            <wp:docPr id="23163287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7C2C4EEC" w14:textId="0AC06D0E" w:rsidR="00A14A62" w:rsidRPr="0016286E" w:rsidRDefault="006E55C3" w:rsidP="00820819">
      <w:pPr>
        <w:tabs>
          <w:tab w:val="center" w:pos="5233"/>
        </w:tabs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 w:rsidR="002C71B3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4ADCBFB3" w14:textId="6925E7CB" w:rsidR="00A14A62" w:rsidRPr="0016286E" w:rsidRDefault="006E55C3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1F34F526" w14:textId="2A67513C" w:rsidR="00A14A62" w:rsidRPr="006813EC" w:rsidRDefault="00A14A62" w:rsidP="00820819">
      <w:pPr>
        <w:spacing w:after="0" w:line="36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3BA690A6" w14:textId="77777777" w:rsidR="00D370A0" w:rsidRDefault="00D370A0" w:rsidP="006E55C3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12DB3720" w14:textId="77777777" w:rsidR="00015328" w:rsidRPr="00015328" w:rsidRDefault="00A14A62" w:rsidP="006E55C3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="0091389F"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4DAD6F1F" w14:textId="454C25DA" w:rsidR="00A14A62" w:rsidRPr="00015328" w:rsidRDefault="00015328" w:rsidP="006E55C3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 w:rsidRPr="00015328">
        <w:rPr>
          <w:rFonts w:ascii="Bodoni MT" w:hAnsi="Bodoni MT"/>
          <w:iCs/>
          <w:color w:val="FF0000"/>
          <w:sz w:val="40"/>
          <w:u w:val="words"/>
        </w:rPr>
        <w:t>Simplifie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A14A62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5C5060">
        <w:rPr>
          <w:rFonts w:ascii="Bodoni MT" w:hAnsi="Bodoni MT"/>
          <w:iCs/>
          <w:color w:val="FF0000"/>
          <w:sz w:val="40"/>
          <w:u w:val="words"/>
        </w:rPr>
        <w:t>10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>/202</w:t>
      </w:r>
      <w:r w:rsidR="00D70373" w:rsidRPr="00015328">
        <w:rPr>
          <w:rFonts w:ascii="Bodoni MT" w:hAnsi="Bodoni MT"/>
          <w:iCs/>
          <w:color w:val="FF0000"/>
          <w:sz w:val="40"/>
          <w:u w:val="words"/>
        </w:rPr>
        <w:t>4</w:t>
      </w:r>
    </w:p>
    <w:p w14:paraId="4F630026" w14:textId="77777777" w:rsidR="00D370A0" w:rsidRPr="00D370A0" w:rsidRDefault="00D370A0" w:rsidP="00D370A0">
      <w:pPr>
        <w:rPr>
          <w:lang w:eastAsia="fr-FR"/>
        </w:rPr>
      </w:pPr>
    </w:p>
    <w:p w14:paraId="78098583" w14:textId="77777777" w:rsidR="005C5060" w:rsidRPr="005C5060" w:rsidRDefault="00A14A62" w:rsidP="005C5060">
      <w:pPr>
        <w:spacing w:after="200" w:line="276" w:lineRule="auto"/>
        <w:ind w:right="282"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5C5060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………………</w:t>
      </w:r>
      <w:r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5C5060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…….</w:t>
      </w:r>
      <w:r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proofErr w:type="gramStart"/>
      <w:r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heures</w:t>
      </w:r>
      <w:proofErr w:type="gramEnd"/>
      <w:r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, il sera procédé à la salle de réunion au siège de la Commune de Taroudannt à l’ouverture des plis relatifs à l’appel d’offres ouvert </w:t>
      </w:r>
      <w:r w:rsidR="00D70373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simplifi</w:t>
      </w:r>
      <w:r w:rsidR="0093203D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é</w:t>
      </w:r>
      <w:r w:rsidR="00D70373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r w:rsidR="0093203D"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prix n°</w:t>
      </w:r>
      <w:r w:rsidR="0093203D" w:rsidRPr="005C5060">
        <w:rPr>
          <w:rFonts w:ascii="Garamond" w:hAnsi="Garamond"/>
          <w:iCs/>
          <w:w w:val="90"/>
          <w:sz w:val="30"/>
          <w:szCs w:val="30"/>
        </w:rPr>
        <w:t xml:space="preserve"> </w:t>
      </w:r>
      <w:r w:rsidR="005C5060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="0093203D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="0093203D" w:rsidRPr="005C5060">
        <w:rPr>
          <w:rFonts w:ascii="Garamond" w:hAnsi="Garamond"/>
          <w:iCs/>
          <w:w w:val="90"/>
          <w:sz w:val="30"/>
          <w:szCs w:val="30"/>
        </w:rPr>
        <w:t xml:space="preserve"> du </w:t>
      </w:r>
      <w:r w:rsidR="005C5060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………………</w:t>
      </w:r>
      <w:r w:rsidRPr="005C5060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pour: </w:t>
      </w:r>
      <w:r w:rsidR="005C5060" w:rsidRP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Achat et installation de deux pompes immergées au profit de la commune de Taroudannt.</w:t>
      </w:r>
    </w:p>
    <w:p w14:paraId="1E47EB92" w14:textId="2053E0F6" w:rsidR="00D21067" w:rsidRDefault="00D21067" w:rsidP="005C5060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</w:t>
      </w:r>
      <w:r w:rsidR="00E744A7"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l’adresse :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04FD72F0" w14:textId="7BAB9DE5" w:rsidR="00A14A62" w:rsidRPr="0016286E" w:rsidRDefault="00A14A62" w:rsidP="00820819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</w:t>
      </w:r>
      <w:r w:rsidR="003F030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 </w:t>
      </w:r>
      <w:r w:rsidR="00AD5DBA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vingt-</w:t>
      </w:r>
      <w:r w:rsidR="00DD025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six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6520B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mille </w:t>
      </w:r>
      <w:r w:rsidR="00AD5DBA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quatre-vingt-seize</w:t>
      </w:r>
      <w:r w:rsidR="006520B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01532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DD025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126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DD025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</w:t>
      </w:r>
      <w:r w:rsidR="005C506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96</w:t>
      </w:r>
      <w:r w:rsidR="0086791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ED77A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14D7E39B" w14:textId="66CFB60A" w:rsidR="00B71F99" w:rsidRDefault="00A14A62" w:rsidP="00820819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r w:rsidR="00D11886"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 :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565B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deux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565B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000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32A89169" w14:textId="77777777" w:rsidR="00A63040" w:rsidRPr="0016286E" w:rsidRDefault="00A63040" w:rsidP="00820819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4B1D846A" w14:textId="77777777" w:rsidR="00D11886" w:rsidRPr="00D11886" w:rsidRDefault="00D11886" w:rsidP="00820819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4C81F24C" w14:textId="77777777" w:rsidR="00065DB4" w:rsidRDefault="00065DB4" w:rsidP="00820819">
      <w:pPr>
        <w:pStyle w:val="Default"/>
        <w:spacing w:line="276" w:lineRule="auto"/>
      </w:pPr>
    </w:p>
    <w:p w14:paraId="1867AE42" w14:textId="35DF76A4" w:rsidR="00A63040" w:rsidRDefault="00A63040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="00EA4FA7"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06674F18" w14:textId="77777777" w:rsidR="00EA4FA7" w:rsidRPr="00A63040" w:rsidRDefault="00EA4FA7" w:rsidP="00820819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19A6FBED" w14:textId="5F4B1ADE" w:rsidR="00EA4FA7" w:rsidRDefault="00A63040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pièces justificatives à fournir sont celles prévues par </w:t>
      </w:r>
      <w:r w:rsidR="00EA4FA7" w:rsidRPr="00FC6442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l'article n°</w:t>
      </w:r>
      <w:r w:rsidR="005814A3" w:rsidRPr="00FC6442"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 w:rsidR="005814A3" w:rsidRPr="00FC6442">
        <w:rPr>
          <w:rFonts w:ascii="Garamond" w:hAnsi="Garamond" w:hint="cs"/>
          <w:b/>
          <w:bCs/>
          <w:iCs/>
          <w:color w:val="FF0000"/>
          <w:w w:val="90"/>
          <w:sz w:val="28"/>
          <w:szCs w:val="28"/>
          <w:rtl/>
          <w:lang w:eastAsia="fr-FR"/>
        </w:rPr>
        <w:t xml:space="preserve">8 </w:t>
      </w:r>
      <w:r w:rsidR="00EA4FA7" w:rsidRPr="00FC6442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</w:t>
      </w:r>
      <w:r w:rsid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="00EA4FA7"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587CCBF4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E655843" w14:textId="77777777" w:rsidR="00C61CAF" w:rsidRDefault="0093203D" w:rsidP="0093203D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r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Le pèsent appel d’offres est réservé à la très petite, la petite et moyenne entreprise, la coopérative, l’union des coopératives et l’auto–entrepreneur en application de l’article 148 du décret n° 2-22-431 du 08 mars 2023 relatif aux marchés publics.    </w:t>
      </w:r>
    </w:p>
    <w:p w14:paraId="4CBE854D" w14:textId="77777777" w:rsidR="00C61CAF" w:rsidRDefault="00C61CAF">
      <w:pP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br w:type="page"/>
      </w:r>
    </w:p>
    <w:p w14:paraId="51EE02DA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E71E6" wp14:editId="78B45819">
                <wp:simplePos x="0" y="0"/>
                <wp:positionH relativeFrom="column">
                  <wp:posOffset>2903220</wp:posOffset>
                </wp:positionH>
                <wp:positionV relativeFrom="paragraph">
                  <wp:posOffset>60960</wp:posOffset>
                </wp:positionV>
                <wp:extent cx="1052830" cy="640080"/>
                <wp:effectExtent l="0" t="0" r="13970" b="26670"/>
                <wp:wrapNone/>
                <wp:docPr id="143544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CB483" w14:textId="77777777" w:rsidR="00C61CAF" w:rsidRPr="002C71B3" w:rsidRDefault="00C61CAF" w:rsidP="00C61CA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1B3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675E1C1" wp14:editId="63626C9F">
                                  <wp:extent cx="883920" cy="5429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168" cy="54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71E6" id="Zone de texte 1" o:spid="_x0000_s1027" type="#_x0000_t202" style="position:absolute;left:0;text-align:left;margin-left:228.6pt;margin-top:4.8pt;width:82.9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" fillcolor="white [3212]" strokecolor="white [3212]" strokeweight=".5pt">
                <v:textbox>
                  <w:txbxContent>
                    <w:p w14:paraId="440CB483" w14:textId="77777777" w:rsidR="00C61CAF" w:rsidRPr="002C71B3" w:rsidRDefault="00C61CAF" w:rsidP="00C61CA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1B3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675E1C1" wp14:editId="63626C9F">
                            <wp:extent cx="883920" cy="5429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168" cy="54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 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32F03F09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45AF0DF1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7B6AFF0" w14:textId="77777777" w:rsidR="00C61CAF" w:rsidRPr="0016286E" w:rsidRDefault="00C61CAF" w:rsidP="00C61CAF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6887EC6" w14:textId="77777777" w:rsidR="00C61CAF" w:rsidRPr="0016286E" w:rsidRDefault="00C61CAF" w:rsidP="00C61CAF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1D74640C" w14:textId="0A12359A" w:rsidR="00C61CAF" w:rsidRDefault="00C61CAF" w:rsidP="00C61CAF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P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مبسط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Pr="006117BE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="00565B74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10</w:t>
      </w:r>
      <w:r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152EEC57" w14:textId="77777777" w:rsidR="00C61CAF" w:rsidRPr="005F3637" w:rsidRDefault="00C61CAF" w:rsidP="00C61CAF">
      <w:pPr>
        <w:bidi/>
        <w:rPr>
          <w:rtl/>
        </w:rPr>
      </w:pPr>
    </w:p>
    <w:p w14:paraId="442D8020" w14:textId="19FCAFD6" w:rsidR="00C61CAF" w:rsidRPr="006117BE" w:rsidRDefault="00C61CAF" w:rsidP="00C61CAF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565B74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...................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565B74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...........</w:t>
      </w:r>
      <w:r w:rsidR="008F5688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تارودانت فتح </w:t>
      </w:r>
      <w:proofErr w:type="spellStart"/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الأظرفة</w:t>
      </w:r>
      <w:proofErr w:type="spellEnd"/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المتعلقة بطلب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>ال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عروض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>المفتوح</w:t>
      </w:r>
      <w:r>
        <w:rPr>
          <w:rFonts w:cs="Arabic Transparent"/>
          <w:i/>
          <w:iCs/>
          <w:color w:val="002060"/>
          <w:sz w:val="30"/>
          <w:szCs w:val="30"/>
        </w:rPr>
        <w:t xml:space="preserve"> </w:t>
      </w:r>
      <w:r w:rsidRPr="0046293E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المبسط</w:t>
      </w:r>
      <w:r w:rsidRPr="0046293E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بعروض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أثمان</w:t>
      </w:r>
      <w:r w:rsidRPr="00617863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Pr="0045795A">
        <w:rPr>
          <w:rFonts w:cs="Arabic Transparent"/>
          <w:b/>
          <w:bCs/>
          <w:i/>
          <w:iCs/>
          <w:color w:val="FF0000"/>
          <w:sz w:val="30"/>
          <w:szCs w:val="30"/>
        </w:rPr>
        <w:t>2024/</w:t>
      </w:r>
      <w:r w:rsidR="00DD3659">
        <w:rPr>
          <w:rFonts w:cs="Arabic Transparent"/>
          <w:b/>
          <w:bCs/>
          <w:i/>
          <w:iCs/>
          <w:color w:val="FF0000"/>
          <w:sz w:val="30"/>
          <w:szCs w:val="30"/>
        </w:rPr>
        <w:t>10</w:t>
      </w:r>
      <w:r w:rsidR="00DD3659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DD3659"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2E4CF1">
        <w:rPr>
          <w:rFonts w:cs="Arabic Transparent"/>
          <w:b/>
          <w:bCs/>
          <w:i/>
          <w:iCs/>
          <w:color w:val="FF0000"/>
          <w:sz w:val="30"/>
          <w:szCs w:val="30"/>
        </w:rPr>
        <w:t>………………</w:t>
      </w:r>
      <w:proofErr w:type="gramStart"/>
      <w:r w:rsidR="002E4CF1">
        <w:rPr>
          <w:rFonts w:cs="Arabic Transparent"/>
          <w:b/>
          <w:bCs/>
          <w:i/>
          <w:iCs/>
          <w:color w:val="FF0000"/>
          <w:sz w:val="30"/>
          <w:szCs w:val="30"/>
        </w:rPr>
        <w:t>..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proofErr w:type="gramEnd"/>
      <w:r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: </w:t>
      </w:r>
      <w:r w:rsidR="002E4CF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اقتناء وتركيب مضختين غاطستين لفائدة جماعة</w:t>
      </w:r>
      <w:r w:rsidRPr="00B04F92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تارودانت</w:t>
      </w:r>
      <w:r w:rsidRPr="006117BE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  <w:r w:rsidRPr="006117BE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</w:p>
    <w:p w14:paraId="20992025" w14:textId="77777777" w:rsidR="00C61CAF" w:rsidRPr="006813EC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يحمل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9" w:history="1">
        <w:r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2D730116" w14:textId="5445E698" w:rsidR="00C61CAF" w:rsidRPr="00906E41" w:rsidRDefault="00C61CAF" w:rsidP="00C61CAF">
      <w:pPr>
        <w:bidi/>
        <w:spacing w:after="240" w:line="360" w:lineRule="auto"/>
        <w:ind w:firstLine="543"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Pr="000C06E4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Pr="000C06E4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Pr="000C06E4">
        <w:rPr>
          <w:rFonts w:cs="Arabic Transparent" w:hint="cs"/>
          <w:i/>
          <w:iCs/>
          <w:color w:val="1F3864" w:themeColor="accent5" w:themeShade="80"/>
          <w:sz w:val="30"/>
          <w:szCs w:val="30"/>
          <w:rtl/>
        </w:rPr>
        <w:t xml:space="preserve"> </w:t>
      </w:r>
      <w:r w:rsidR="006501AF"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مائة </w:t>
      </w:r>
      <w:r w:rsidR="0078778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وستة</w:t>
      </w:r>
      <w:r w:rsidR="006501AF"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وعشرون ألفا وستة وتسعون</w:t>
      </w:r>
      <w:r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 xml:space="preserve"> </w:t>
      </w:r>
      <w:r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(</w:t>
      </w:r>
      <w:r w:rsidR="00787781">
        <w:rPr>
          <w:rFonts w:cs="Arabic Transparent"/>
          <w:b/>
          <w:bCs/>
          <w:i/>
          <w:iCs/>
          <w:color w:val="FF0000"/>
          <w:sz w:val="30"/>
          <w:szCs w:val="30"/>
        </w:rPr>
        <w:t>126</w:t>
      </w:r>
      <w:r w:rsidR="00062179"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 xml:space="preserve"> </w:t>
      </w:r>
      <w:r w:rsidR="00787781">
        <w:rPr>
          <w:rFonts w:cs="Arabic Transparent"/>
          <w:b/>
          <w:bCs/>
          <w:i/>
          <w:iCs/>
          <w:color w:val="FF0000"/>
          <w:sz w:val="30"/>
          <w:szCs w:val="30"/>
        </w:rPr>
        <w:t>0</w:t>
      </w:r>
      <w:r w:rsidR="00062179"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96</w:t>
      </w:r>
      <w:r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.00)</w:t>
      </w:r>
      <w:r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906E41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درهم</w:t>
      </w:r>
      <w:r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.</w:t>
      </w:r>
      <w:r w:rsidRPr="00906E41">
        <w:rPr>
          <w:rFonts w:asciiTheme="majorBidi" w:hAnsiTheme="majorBidi" w:cstheme="majorBidi"/>
          <w:b/>
          <w:bCs/>
          <w:color w:val="C00000"/>
          <w:sz w:val="30"/>
          <w:szCs w:val="30"/>
          <w:rtl/>
          <w:lang w:bidi="ar-MA"/>
        </w:rPr>
        <w:t xml:space="preserve"> </w:t>
      </w:r>
    </w:p>
    <w:p w14:paraId="2FFD7412" w14:textId="01DEE889" w:rsidR="00C61CAF" w:rsidRPr="006813EC" w:rsidRDefault="00C61CAF" w:rsidP="00C61CAF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حدد الضمان المؤقت في مبلغ</w:t>
      </w:r>
      <w:r w:rsidRPr="00906E41">
        <w:rPr>
          <w:rFonts w:cs="Arabic Transparent"/>
          <w:b/>
          <w:bCs/>
          <w:i/>
          <w:iCs/>
          <w:color w:val="002060"/>
          <w:sz w:val="30"/>
          <w:szCs w:val="30"/>
          <w:rtl/>
        </w:rPr>
        <w:t xml:space="preserve">: </w:t>
      </w:r>
      <w:r w:rsidR="006501AF"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ألفين</w:t>
      </w:r>
      <w:r w:rsidRPr="00906E41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(</w:t>
      </w:r>
      <w:r w:rsidR="006501AF"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2</w:t>
      </w:r>
      <w:r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 000.00</w:t>
      </w:r>
      <w:r w:rsidRPr="00906E4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) دره</w:t>
      </w:r>
      <w:r w:rsidRPr="00906E41">
        <w:rPr>
          <w:rFonts w:cs="Arabic Transparent" w:hint="eastAsia"/>
          <w:b/>
          <w:bCs/>
          <w:i/>
          <w:iCs/>
          <w:color w:val="FF0000"/>
          <w:sz w:val="30"/>
          <w:szCs w:val="30"/>
          <w:rtl/>
        </w:rPr>
        <w:t>م</w:t>
      </w:r>
      <w:r w:rsidR="00906E41" w:rsidRPr="00906E41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</w:p>
    <w:p w14:paraId="295AB088" w14:textId="77777777" w:rsidR="00C61CAF" w:rsidRPr="00A22A44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17330AA7" w14:textId="77777777" w:rsidR="00C61CAF" w:rsidRPr="00635036" w:rsidRDefault="00C61CAF" w:rsidP="00C61CAF">
      <w:pPr>
        <w:bidi/>
        <w:spacing w:after="240" w:line="360" w:lineRule="auto"/>
        <w:ind w:left="538" w:right="426" w:firstLine="147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10" w:history="1">
        <w:r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1C2C79D1" w14:textId="77777777" w:rsidR="00C61CAF" w:rsidRDefault="00C61CAF" w:rsidP="00C61CAF">
      <w:pPr>
        <w:bidi/>
        <w:spacing w:after="240" w:line="360" w:lineRule="auto"/>
        <w:ind w:left="141" w:right="142" w:firstLine="453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</w:t>
      </w:r>
      <w:r w:rsidRPr="00FC6442">
        <w:rPr>
          <w:rFonts w:cs="Arabic Transparent"/>
          <w:i/>
          <w:iCs/>
          <w:color w:val="002060"/>
          <w:sz w:val="30"/>
          <w:szCs w:val="30"/>
          <w:rtl/>
        </w:rPr>
        <w:t xml:space="preserve">المنصوص عليها في المادة </w:t>
      </w:r>
      <w:r w:rsidRPr="00FC6442">
        <w:rPr>
          <w:rFonts w:cs="Arabic Transparent"/>
          <w:i/>
          <w:iCs/>
          <w:color w:val="FF0000"/>
          <w:sz w:val="30"/>
          <w:szCs w:val="30"/>
        </w:rPr>
        <w:t>8</w:t>
      </w:r>
      <w:r w:rsidRPr="00FC64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Pr="00FC6442">
        <w:rPr>
          <w:rFonts w:cs="Arabic Transparent"/>
          <w:i/>
          <w:iCs/>
          <w:color w:val="002060"/>
          <w:sz w:val="30"/>
          <w:szCs w:val="30"/>
          <w:rtl/>
        </w:rPr>
        <w:t>من نظام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الاستشارة</w:t>
      </w:r>
      <w:r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714A15E6" w14:textId="77777777" w:rsidR="00C61CAF" w:rsidRPr="0093203D" w:rsidRDefault="00C61CAF" w:rsidP="00C61CAF">
      <w:pPr>
        <w:bidi/>
        <w:ind w:firstLine="567"/>
        <w:jc w:val="both"/>
        <w:rPr>
          <w:rFonts w:cs="Arabic Transparent"/>
          <w:i/>
          <w:iCs/>
          <w:color w:val="C00000"/>
          <w:sz w:val="30"/>
          <w:szCs w:val="30"/>
          <w:lang w:bidi="ar-MA"/>
        </w:rPr>
      </w:pP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مخصص للمقاولات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الصغيرة جدا، والصغرى و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المتوسطة والتعاونيات واتحاد التعاونيات والمقاول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الذاتي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تطبيقا لمقتضيات المادة رقم 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148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من المرسوم </w:t>
      </w:r>
      <w:proofErr w:type="gramStart"/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رقم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</w:t>
      </w:r>
      <w:r w:rsidRPr="00ED4BBE">
        <w:rPr>
          <w:rFonts w:cs="Arabic Transparent"/>
          <w:i/>
          <w:iCs/>
          <w:color w:val="C00000"/>
          <w:sz w:val="30"/>
          <w:szCs w:val="30"/>
        </w:rPr>
        <w:t>2</w:t>
      </w:r>
      <w:proofErr w:type="gramEnd"/>
      <w:r w:rsidRPr="00ED4BBE">
        <w:rPr>
          <w:rFonts w:cs="Arabic Transparent"/>
          <w:i/>
          <w:iCs/>
          <w:color w:val="C00000"/>
          <w:sz w:val="30"/>
          <w:szCs w:val="30"/>
        </w:rPr>
        <w:t>-22-431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 xml:space="preserve">  بتاريخ 08 مارس 2023 المتعلق بالصفقات العمومية</w:t>
      </w:r>
      <w:r w:rsidRPr="00B73551">
        <w:rPr>
          <w:rFonts w:cs="Arabic Transparent"/>
          <w:i/>
          <w:iCs/>
          <w:color w:val="002060"/>
          <w:sz w:val="30"/>
          <w:szCs w:val="30"/>
          <w:rtl/>
        </w:rPr>
        <w:t>.</w:t>
      </w:r>
    </w:p>
    <w:p w14:paraId="676920FE" w14:textId="245FF084" w:rsidR="00B73551" w:rsidRPr="00C61CAF" w:rsidRDefault="00B73551" w:rsidP="00C61CAF">
      <w:pPr>
        <w:rPr>
          <w:rFonts w:cs="Arabic Transparent"/>
          <w:i/>
          <w:iCs/>
          <w:color w:val="002060"/>
          <w:sz w:val="30"/>
          <w:szCs w:val="30"/>
        </w:rPr>
      </w:pPr>
      <w:r w:rsidRPr="00B73551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</w:p>
    <w:p w14:paraId="4B2A38ED" w14:textId="77777777" w:rsidR="00B73551" w:rsidRDefault="00B73551" w:rsidP="00820819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A2E9384" w14:textId="17DAE5C2" w:rsidR="009604B2" w:rsidRDefault="009604B2" w:rsidP="00F26428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12711A90" w14:textId="77777777" w:rsidR="00610682" w:rsidRPr="00056985" w:rsidRDefault="00610682" w:rsidP="009604B2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838700E" w14:textId="77777777" w:rsidR="009604B2" w:rsidRPr="00EA4FA7" w:rsidRDefault="009604B2" w:rsidP="00EA4FA7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61B6659" w14:textId="77777777" w:rsidR="00EA4FA7" w:rsidRDefault="00EA4FA7" w:rsidP="00EA4FA7">
      <w:pPr>
        <w:pStyle w:val="Corpsdetexte"/>
        <w:rPr>
          <w:b/>
          <w:sz w:val="20"/>
        </w:rPr>
      </w:pPr>
    </w:p>
    <w:p w14:paraId="5BE618D3" w14:textId="6BBB4286" w:rsidR="000C04C5" w:rsidRPr="0016286E" w:rsidRDefault="000C04C5" w:rsidP="00B71F99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sectPr w:rsidR="000C04C5" w:rsidRPr="0016286E" w:rsidSect="0093601E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6279902">
    <w:abstractNumId w:val="3"/>
  </w:num>
  <w:num w:numId="2" w16cid:durableId="1873228941">
    <w:abstractNumId w:val="1"/>
  </w:num>
  <w:num w:numId="3" w16cid:durableId="2140567636">
    <w:abstractNumId w:val="2"/>
  </w:num>
  <w:num w:numId="4" w16cid:durableId="229074070">
    <w:abstractNumId w:val="0"/>
  </w:num>
  <w:num w:numId="5" w16cid:durableId="1148325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5328"/>
    <w:rsid w:val="00020214"/>
    <w:rsid w:val="00062179"/>
    <w:rsid w:val="00062DB5"/>
    <w:rsid w:val="00065DB4"/>
    <w:rsid w:val="000724BA"/>
    <w:rsid w:val="00094479"/>
    <w:rsid w:val="000B1DCB"/>
    <w:rsid w:val="000B3F61"/>
    <w:rsid w:val="000C04C5"/>
    <w:rsid w:val="000C06E4"/>
    <w:rsid w:val="000E07CC"/>
    <w:rsid w:val="00112D1C"/>
    <w:rsid w:val="00113356"/>
    <w:rsid w:val="00117ACD"/>
    <w:rsid w:val="00120366"/>
    <w:rsid w:val="00124E9E"/>
    <w:rsid w:val="00134A65"/>
    <w:rsid w:val="00137472"/>
    <w:rsid w:val="00150F90"/>
    <w:rsid w:val="00152611"/>
    <w:rsid w:val="0016286E"/>
    <w:rsid w:val="001825AD"/>
    <w:rsid w:val="00185832"/>
    <w:rsid w:val="00186AF0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68F9"/>
    <w:rsid w:val="00287C6F"/>
    <w:rsid w:val="00293686"/>
    <w:rsid w:val="002C18A4"/>
    <w:rsid w:val="002C6513"/>
    <w:rsid w:val="002C71B3"/>
    <w:rsid w:val="002E4CF1"/>
    <w:rsid w:val="002F7662"/>
    <w:rsid w:val="00312515"/>
    <w:rsid w:val="003250C9"/>
    <w:rsid w:val="00326D54"/>
    <w:rsid w:val="00341DD4"/>
    <w:rsid w:val="00352B00"/>
    <w:rsid w:val="003625AC"/>
    <w:rsid w:val="00363585"/>
    <w:rsid w:val="00363608"/>
    <w:rsid w:val="0036426A"/>
    <w:rsid w:val="00364BD4"/>
    <w:rsid w:val="00381D85"/>
    <w:rsid w:val="003A274E"/>
    <w:rsid w:val="003D0823"/>
    <w:rsid w:val="003F030C"/>
    <w:rsid w:val="003F3624"/>
    <w:rsid w:val="003F53B8"/>
    <w:rsid w:val="00426FEE"/>
    <w:rsid w:val="0046293E"/>
    <w:rsid w:val="00503A40"/>
    <w:rsid w:val="00530FD1"/>
    <w:rsid w:val="00560A69"/>
    <w:rsid w:val="00565B74"/>
    <w:rsid w:val="005674A8"/>
    <w:rsid w:val="0057443A"/>
    <w:rsid w:val="005814A3"/>
    <w:rsid w:val="005C5060"/>
    <w:rsid w:val="005D1A34"/>
    <w:rsid w:val="005F3637"/>
    <w:rsid w:val="00602A03"/>
    <w:rsid w:val="00606F32"/>
    <w:rsid w:val="00610682"/>
    <w:rsid w:val="006117BE"/>
    <w:rsid w:val="00611FB3"/>
    <w:rsid w:val="006166A5"/>
    <w:rsid w:val="00617863"/>
    <w:rsid w:val="006250FB"/>
    <w:rsid w:val="00631093"/>
    <w:rsid w:val="00635036"/>
    <w:rsid w:val="006411FC"/>
    <w:rsid w:val="006501AF"/>
    <w:rsid w:val="006520BF"/>
    <w:rsid w:val="00657C42"/>
    <w:rsid w:val="00661AC1"/>
    <w:rsid w:val="00675150"/>
    <w:rsid w:val="006813EC"/>
    <w:rsid w:val="006D4CD5"/>
    <w:rsid w:val="006E55C3"/>
    <w:rsid w:val="006E7AF2"/>
    <w:rsid w:val="006F5D92"/>
    <w:rsid w:val="00717577"/>
    <w:rsid w:val="00724F2E"/>
    <w:rsid w:val="00731FDE"/>
    <w:rsid w:val="007419A2"/>
    <w:rsid w:val="007535F6"/>
    <w:rsid w:val="00772623"/>
    <w:rsid w:val="0077303E"/>
    <w:rsid w:val="00787781"/>
    <w:rsid w:val="007921AF"/>
    <w:rsid w:val="007D0721"/>
    <w:rsid w:val="007D4950"/>
    <w:rsid w:val="007F6DC4"/>
    <w:rsid w:val="00802FC9"/>
    <w:rsid w:val="00804E01"/>
    <w:rsid w:val="00820303"/>
    <w:rsid w:val="00820819"/>
    <w:rsid w:val="00845ADF"/>
    <w:rsid w:val="0086791B"/>
    <w:rsid w:val="00885A9A"/>
    <w:rsid w:val="008A2E27"/>
    <w:rsid w:val="008B4F2C"/>
    <w:rsid w:val="008C11AF"/>
    <w:rsid w:val="008D4F11"/>
    <w:rsid w:val="008F5688"/>
    <w:rsid w:val="00901CBB"/>
    <w:rsid w:val="00906E41"/>
    <w:rsid w:val="0091389F"/>
    <w:rsid w:val="0093203D"/>
    <w:rsid w:val="0093601E"/>
    <w:rsid w:val="00943B35"/>
    <w:rsid w:val="009507E2"/>
    <w:rsid w:val="009526A6"/>
    <w:rsid w:val="009604B2"/>
    <w:rsid w:val="009646F7"/>
    <w:rsid w:val="00974389"/>
    <w:rsid w:val="0099103D"/>
    <w:rsid w:val="00A14A62"/>
    <w:rsid w:val="00A200A4"/>
    <w:rsid w:val="00A2214C"/>
    <w:rsid w:val="00A22A44"/>
    <w:rsid w:val="00A27ACE"/>
    <w:rsid w:val="00A505A8"/>
    <w:rsid w:val="00A63040"/>
    <w:rsid w:val="00A96D60"/>
    <w:rsid w:val="00AA12AF"/>
    <w:rsid w:val="00AB04B9"/>
    <w:rsid w:val="00AB4DDF"/>
    <w:rsid w:val="00AB6CEA"/>
    <w:rsid w:val="00AC220E"/>
    <w:rsid w:val="00AD5DBA"/>
    <w:rsid w:val="00B04F92"/>
    <w:rsid w:val="00B25961"/>
    <w:rsid w:val="00B442D4"/>
    <w:rsid w:val="00B6112D"/>
    <w:rsid w:val="00B71F99"/>
    <w:rsid w:val="00B73551"/>
    <w:rsid w:val="00B75ABC"/>
    <w:rsid w:val="00BA66BF"/>
    <w:rsid w:val="00BC0B7D"/>
    <w:rsid w:val="00BC1DEC"/>
    <w:rsid w:val="00BD1F6E"/>
    <w:rsid w:val="00C02718"/>
    <w:rsid w:val="00C060B0"/>
    <w:rsid w:val="00C11D33"/>
    <w:rsid w:val="00C22081"/>
    <w:rsid w:val="00C30033"/>
    <w:rsid w:val="00C60477"/>
    <w:rsid w:val="00C61CAF"/>
    <w:rsid w:val="00C77DFD"/>
    <w:rsid w:val="00C95588"/>
    <w:rsid w:val="00CA2C90"/>
    <w:rsid w:val="00CC465A"/>
    <w:rsid w:val="00D056D3"/>
    <w:rsid w:val="00D06B18"/>
    <w:rsid w:val="00D11886"/>
    <w:rsid w:val="00D21067"/>
    <w:rsid w:val="00D370A0"/>
    <w:rsid w:val="00D424EA"/>
    <w:rsid w:val="00D544F6"/>
    <w:rsid w:val="00D67579"/>
    <w:rsid w:val="00D70373"/>
    <w:rsid w:val="00DC04E9"/>
    <w:rsid w:val="00DD0251"/>
    <w:rsid w:val="00DD3659"/>
    <w:rsid w:val="00DD5B86"/>
    <w:rsid w:val="00DD7C67"/>
    <w:rsid w:val="00E018A1"/>
    <w:rsid w:val="00E02AD2"/>
    <w:rsid w:val="00E20331"/>
    <w:rsid w:val="00E5423D"/>
    <w:rsid w:val="00E744A7"/>
    <w:rsid w:val="00EA07AA"/>
    <w:rsid w:val="00EA4FA7"/>
    <w:rsid w:val="00EB0468"/>
    <w:rsid w:val="00ED77AC"/>
    <w:rsid w:val="00F0491D"/>
    <w:rsid w:val="00F07BA8"/>
    <w:rsid w:val="00F1359A"/>
    <w:rsid w:val="00F26428"/>
    <w:rsid w:val="00FA0BA9"/>
    <w:rsid w:val="00FC6442"/>
    <w:rsid w:val="00FD06E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1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edelisteCar">
    <w:name w:val="Paragraphe de liste Car"/>
    <w:link w:val="Paragraphedeliste"/>
    <w:uiPriority w:val="1"/>
    <w:rsid w:val="005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444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2024-04-01T13:20:00Z</cp:lastPrinted>
  <dcterms:created xsi:type="dcterms:W3CDTF">2019-07-15T15:55:00Z</dcterms:created>
  <dcterms:modified xsi:type="dcterms:W3CDTF">2024-04-01T13:20:00Z</dcterms:modified>
</cp:coreProperties>
</file>